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80" w:rsidRDefault="001A6380" w:rsidP="001A6380">
      <w:pPr>
        <w:spacing w:after="0" w:line="240" w:lineRule="auto"/>
        <w:jc w:val="center"/>
      </w:pPr>
    </w:p>
    <w:p w:rsidR="001A6380" w:rsidRPr="00604519" w:rsidRDefault="001A6380" w:rsidP="001A6380">
      <w:pPr>
        <w:spacing w:after="0" w:line="240" w:lineRule="auto"/>
      </w:pPr>
      <w:r w:rsidRPr="00604519">
        <w:rPr>
          <w:b/>
        </w:rPr>
        <w:t>Total Eligible Voters:</w:t>
      </w:r>
      <w:r w:rsidR="00E862F2" w:rsidRPr="00604519">
        <w:t xml:space="preserve"> </w:t>
      </w:r>
      <w:r w:rsidR="0031632A" w:rsidRPr="00604519">
        <w:t>1,506</w:t>
      </w:r>
    </w:p>
    <w:p w:rsidR="001A6380" w:rsidRDefault="001A6380" w:rsidP="001A6380">
      <w:pPr>
        <w:spacing w:after="0" w:line="240" w:lineRule="auto"/>
      </w:pPr>
      <w:r w:rsidRPr="00604519">
        <w:rPr>
          <w:b/>
        </w:rPr>
        <w:t>Total Ballots Submitted:</w:t>
      </w:r>
      <w:r w:rsidRPr="00604519">
        <w:t xml:space="preserve"> </w:t>
      </w:r>
      <w:r w:rsidR="0031632A" w:rsidRPr="00604519">
        <w:t>344</w:t>
      </w:r>
      <w:r w:rsidR="00824EB5" w:rsidRPr="00604519">
        <w:t xml:space="preserve"> </w:t>
      </w:r>
      <w:r w:rsidRPr="00604519">
        <w:t>(</w:t>
      </w:r>
      <w:r w:rsidR="00604519" w:rsidRPr="00604519">
        <w:t>22.8</w:t>
      </w:r>
      <w:r w:rsidR="00824EB5" w:rsidRPr="00604519">
        <w:t>4</w:t>
      </w:r>
      <w:r w:rsidRPr="00604519">
        <w:t>%)</w:t>
      </w:r>
    </w:p>
    <w:p w:rsidR="001A6380" w:rsidRDefault="001A6380" w:rsidP="001A6380">
      <w:pPr>
        <w:spacing w:after="0" w:line="240" w:lineRule="auto"/>
        <w:ind w:firstLine="720"/>
      </w:pPr>
      <w:r>
        <w:t xml:space="preserve">Group </w:t>
      </w:r>
      <w:r w:rsidR="00FC1C37">
        <w:t>I</w:t>
      </w:r>
      <w:r w:rsidR="003511BD">
        <w:t xml:space="preserve"> (</w:t>
      </w:r>
      <w:r w:rsidR="00ED52A5">
        <w:t>34 of 124</w:t>
      </w:r>
      <w:r>
        <w:t>)</w:t>
      </w:r>
    </w:p>
    <w:p w:rsidR="001A6380" w:rsidRDefault="001A6380" w:rsidP="001A6380">
      <w:pPr>
        <w:spacing w:after="0" w:line="240" w:lineRule="auto"/>
        <w:ind w:firstLine="720"/>
      </w:pPr>
      <w:r>
        <w:t xml:space="preserve">Group </w:t>
      </w:r>
      <w:r w:rsidR="00FC1C37">
        <w:t>II</w:t>
      </w:r>
      <w:r w:rsidR="00824EB5">
        <w:t>I</w:t>
      </w:r>
      <w:r>
        <w:t xml:space="preserve"> (</w:t>
      </w:r>
      <w:r w:rsidR="00ED52A5">
        <w:t>28</w:t>
      </w:r>
      <w:r>
        <w:t xml:space="preserve"> of </w:t>
      </w:r>
      <w:r w:rsidR="00ED52A5">
        <w:t>106</w:t>
      </w:r>
      <w:r>
        <w:t>)</w:t>
      </w:r>
    </w:p>
    <w:p w:rsidR="001A6380" w:rsidRDefault="00ED52A5" w:rsidP="001A6380">
      <w:pPr>
        <w:spacing w:after="0" w:line="240" w:lineRule="auto"/>
        <w:ind w:firstLine="720"/>
      </w:pPr>
      <w:r>
        <w:t>Group V</w:t>
      </w:r>
      <w:r w:rsidR="00CC5CAF">
        <w:t xml:space="preserve"> (</w:t>
      </w:r>
      <w:r>
        <w:t xml:space="preserve">24 </w:t>
      </w:r>
      <w:r w:rsidR="004C2E29">
        <w:t>of</w:t>
      </w:r>
      <w:r w:rsidR="001A6380">
        <w:t xml:space="preserve"> </w:t>
      </w:r>
      <w:r>
        <w:t>143</w:t>
      </w:r>
      <w:r w:rsidR="001A6380">
        <w:t>)</w:t>
      </w:r>
    </w:p>
    <w:p w:rsidR="001A6380" w:rsidRDefault="00E862F2" w:rsidP="001A6380">
      <w:pPr>
        <w:spacing w:after="0" w:line="240" w:lineRule="auto"/>
        <w:ind w:firstLine="720"/>
      </w:pPr>
      <w:r>
        <w:t xml:space="preserve">Group </w:t>
      </w:r>
      <w:r w:rsidR="00ED52A5">
        <w:t>VI</w:t>
      </w:r>
      <w:r w:rsidR="00FC1C37">
        <w:t>I</w:t>
      </w:r>
      <w:r w:rsidR="001A6380">
        <w:t xml:space="preserve"> (</w:t>
      </w:r>
      <w:r w:rsidR="00ED52A5">
        <w:t>27 of 148</w:t>
      </w:r>
      <w:r w:rsidR="001A6380">
        <w:t>)</w:t>
      </w:r>
    </w:p>
    <w:p w:rsidR="00FC1C37" w:rsidRDefault="00FC1C37" w:rsidP="001A6380">
      <w:pPr>
        <w:spacing w:after="0" w:line="240" w:lineRule="auto"/>
        <w:ind w:firstLine="720"/>
      </w:pPr>
      <w:r>
        <w:t>Group IX</w:t>
      </w:r>
      <w:r w:rsidR="0031632A">
        <w:t xml:space="preserve"> (49 of 175)</w:t>
      </w:r>
    </w:p>
    <w:p w:rsidR="00FC1C37" w:rsidRDefault="00FC1C37" w:rsidP="001A6380">
      <w:pPr>
        <w:spacing w:after="0" w:line="240" w:lineRule="auto"/>
        <w:ind w:firstLine="720"/>
      </w:pPr>
      <w:r>
        <w:t>Group XI</w:t>
      </w:r>
      <w:r w:rsidR="0031632A">
        <w:t xml:space="preserve"> (32 of 167)</w:t>
      </w:r>
    </w:p>
    <w:p w:rsidR="001A6380" w:rsidRDefault="00E862F2" w:rsidP="001A6380">
      <w:pPr>
        <w:spacing w:after="0" w:line="240" w:lineRule="auto"/>
        <w:ind w:firstLine="720"/>
      </w:pPr>
      <w:r>
        <w:t xml:space="preserve">Groups </w:t>
      </w:r>
      <w:r w:rsidR="00FC1C37">
        <w:t>I</w:t>
      </w:r>
      <w:r>
        <w:t>I,</w:t>
      </w:r>
      <w:r w:rsidR="00FC1C37">
        <w:t xml:space="preserve"> IV, VI</w:t>
      </w:r>
      <w:r w:rsidR="00824EB5">
        <w:t xml:space="preserve">, </w:t>
      </w:r>
      <w:r w:rsidR="001718DB">
        <w:t>V</w:t>
      </w:r>
      <w:r w:rsidR="00FC1C37">
        <w:t>III, X</w:t>
      </w:r>
      <w:r w:rsidR="001A6380">
        <w:t xml:space="preserve"> (</w:t>
      </w:r>
      <w:r w:rsidR="00ED52A5">
        <w:t>150</w:t>
      </w:r>
      <w:r w:rsidR="001A6380">
        <w:t xml:space="preserve"> of </w:t>
      </w:r>
      <w:r w:rsidR="00ED52A5">
        <w:t>643</w:t>
      </w:r>
      <w:r w:rsidR="001A6380">
        <w:t>)</w:t>
      </w:r>
    </w:p>
    <w:p w:rsidR="001A6380" w:rsidRDefault="001A6380" w:rsidP="001A6380">
      <w:pPr>
        <w:spacing w:after="0" w:line="240" w:lineRule="auto"/>
        <w:ind w:firstLine="720"/>
      </w:pPr>
    </w:p>
    <w:p w:rsidR="00D32BC3" w:rsidRDefault="00FC1C37" w:rsidP="00D32BC3">
      <w:pPr>
        <w:spacing w:after="0" w:line="240" w:lineRule="auto"/>
        <w:rPr>
          <w:b/>
        </w:rPr>
      </w:pPr>
      <w:r>
        <w:rPr>
          <w:b/>
        </w:rPr>
        <w:t>Chair of the Faculty</w:t>
      </w:r>
      <w:r w:rsidR="001A6380" w:rsidRPr="001A6380">
        <w:rPr>
          <w:b/>
        </w:rPr>
        <w:t>:</w:t>
      </w:r>
    </w:p>
    <w:p w:rsidR="00906AE1" w:rsidRPr="00906AE1" w:rsidRDefault="00906AE1" w:rsidP="00906AE1">
      <w:pPr>
        <w:spacing w:after="0" w:line="240" w:lineRule="auto"/>
      </w:pPr>
      <w:r>
        <w:t>Nominated Candidate:</w:t>
      </w:r>
    </w:p>
    <w:p w:rsidR="00D32BC3" w:rsidRPr="00FC1C37" w:rsidRDefault="00D32BC3" w:rsidP="00D32BC3">
      <w:pPr>
        <w:spacing w:after="0" w:line="240" w:lineRule="auto"/>
        <w:ind w:firstLine="720"/>
        <w:rPr>
          <w:b/>
        </w:rPr>
      </w:pPr>
      <w:r>
        <w:rPr>
          <w:b/>
        </w:rPr>
        <w:t>J</w:t>
      </w:r>
      <w:r w:rsidRPr="00FC1C37">
        <w:rPr>
          <w:b/>
        </w:rPr>
        <w:t>effrey Lewis (</w:t>
      </w:r>
      <w:r>
        <w:rPr>
          <w:b/>
        </w:rPr>
        <w:t>301)</w:t>
      </w:r>
    </w:p>
    <w:p w:rsidR="00D32BC3" w:rsidRDefault="00D32BC3" w:rsidP="001718DB">
      <w:pPr>
        <w:spacing w:after="0" w:line="240" w:lineRule="auto"/>
      </w:pPr>
    </w:p>
    <w:p w:rsidR="00D32BC3" w:rsidRDefault="00D32BC3" w:rsidP="001718DB">
      <w:pPr>
        <w:spacing w:after="0" w:line="240" w:lineRule="auto"/>
      </w:pPr>
      <w:r>
        <w:t>Write-in Candidates:</w:t>
      </w:r>
    </w:p>
    <w:p w:rsidR="00FC1C37" w:rsidRDefault="00FC1C37" w:rsidP="00D32BC3">
      <w:pPr>
        <w:spacing w:after="0" w:line="240" w:lineRule="auto"/>
        <w:ind w:firstLine="720"/>
      </w:pPr>
      <w:r w:rsidRPr="00FC1C37">
        <w:t xml:space="preserve">Victor </w:t>
      </w:r>
      <w:proofErr w:type="spellStart"/>
      <w:r w:rsidRPr="00FC1C37">
        <w:t>Agadjanian</w:t>
      </w:r>
      <w:proofErr w:type="spellEnd"/>
      <w:r>
        <w:t xml:space="preserve"> (1)</w:t>
      </w:r>
    </w:p>
    <w:p w:rsidR="00ED52A5" w:rsidRDefault="00ED52A5" w:rsidP="001718DB">
      <w:pPr>
        <w:spacing w:after="0" w:line="240" w:lineRule="auto"/>
      </w:pPr>
      <w:r>
        <w:tab/>
        <w:t xml:space="preserve">Dolores </w:t>
      </w:r>
      <w:proofErr w:type="spellStart"/>
      <w:r>
        <w:t>Bozovic</w:t>
      </w:r>
      <w:proofErr w:type="spellEnd"/>
      <w:r>
        <w:t xml:space="preserve"> (1)</w:t>
      </w:r>
    </w:p>
    <w:p w:rsidR="00FC1C37" w:rsidRDefault="00FC1C37" w:rsidP="00FC1C37">
      <w:pPr>
        <w:spacing w:after="0" w:line="240" w:lineRule="auto"/>
        <w:ind w:firstLine="720"/>
      </w:pPr>
      <w:r w:rsidRPr="00FC1C37">
        <w:t>Paula Diaconescu</w:t>
      </w:r>
      <w:r>
        <w:t xml:space="preserve"> (1)</w:t>
      </w:r>
    </w:p>
    <w:p w:rsidR="00ED52A5" w:rsidRDefault="00ED52A5" w:rsidP="00FC1C37">
      <w:pPr>
        <w:spacing w:after="0" w:line="240" w:lineRule="auto"/>
        <w:ind w:firstLine="720"/>
      </w:pPr>
      <w:r>
        <w:t>Laura Gomez (1)</w:t>
      </w:r>
    </w:p>
    <w:p w:rsidR="00FC1C37" w:rsidRDefault="00FC1C37" w:rsidP="001718DB">
      <w:pPr>
        <w:spacing w:after="0" w:line="240" w:lineRule="auto"/>
      </w:pPr>
      <w:r>
        <w:tab/>
      </w:r>
      <w:r w:rsidRPr="00FC1C37">
        <w:t>Mark T. Harrison</w:t>
      </w:r>
      <w:r>
        <w:t xml:space="preserve"> (1)</w:t>
      </w:r>
    </w:p>
    <w:p w:rsidR="00ED52A5" w:rsidRDefault="00ED52A5" w:rsidP="001718DB">
      <w:pPr>
        <w:spacing w:after="0" w:line="240" w:lineRule="auto"/>
      </w:pPr>
      <w:r>
        <w:tab/>
        <w:t>Rachel Lee (1)</w:t>
      </w:r>
    </w:p>
    <w:p w:rsidR="00FC1C37" w:rsidRDefault="00FC1C37" w:rsidP="001718DB">
      <w:pPr>
        <w:spacing w:after="0" w:line="240" w:lineRule="auto"/>
      </w:pPr>
      <w:r>
        <w:tab/>
      </w:r>
      <w:r w:rsidRPr="00FC1C37">
        <w:t>Kathleen McHugh</w:t>
      </w:r>
      <w:r>
        <w:t xml:space="preserve"> (1)</w:t>
      </w:r>
    </w:p>
    <w:p w:rsidR="00ED52A5" w:rsidRDefault="00ED52A5" w:rsidP="001718DB">
      <w:pPr>
        <w:spacing w:after="0" w:line="240" w:lineRule="auto"/>
      </w:pPr>
      <w:r>
        <w:tab/>
      </w:r>
      <w:proofErr w:type="spellStart"/>
      <w:r>
        <w:t>Ananya</w:t>
      </w:r>
      <w:proofErr w:type="spellEnd"/>
      <w:r>
        <w:t xml:space="preserve"> Roy (1)</w:t>
      </w:r>
    </w:p>
    <w:p w:rsidR="00ED52A5" w:rsidRDefault="00ED52A5" w:rsidP="00ED52A5">
      <w:pPr>
        <w:spacing w:after="0" w:line="240" w:lineRule="auto"/>
        <w:ind w:firstLine="720"/>
      </w:pPr>
      <w:proofErr w:type="spellStart"/>
      <w:r w:rsidRPr="00ED52A5">
        <w:t>Zrinka</w:t>
      </w:r>
      <w:proofErr w:type="spellEnd"/>
      <w:r w:rsidRPr="00ED52A5">
        <w:t xml:space="preserve"> </w:t>
      </w:r>
      <w:proofErr w:type="spellStart"/>
      <w:r w:rsidRPr="00ED52A5">
        <w:t>Stahuljak</w:t>
      </w:r>
      <w:proofErr w:type="spellEnd"/>
      <w:r>
        <w:t xml:space="preserve"> (1)</w:t>
      </w:r>
    </w:p>
    <w:p w:rsidR="00FC1C37" w:rsidRDefault="00FC1C37" w:rsidP="001718DB">
      <w:pPr>
        <w:spacing w:after="0" w:line="240" w:lineRule="auto"/>
      </w:pPr>
      <w:r>
        <w:tab/>
        <w:t>Rob Watson (1)</w:t>
      </w:r>
    </w:p>
    <w:p w:rsidR="00FC1C37" w:rsidRPr="00CC5CAF" w:rsidRDefault="00FC1C37" w:rsidP="001718DB">
      <w:pPr>
        <w:spacing w:after="0" w:line="240" w:lineRule="auto"/>
      </w:pPr>
      <w:r>
        <w:tab/>
      </w:r>
      <w:r w:rsidR="00ED52A5">
        <w:t>Abel Valenzuela (1)</w:t>
      </w:r>
    </w:p>
    <w:p w:rsidR="001A6380" w:rsidRDefault="001A6380" w:rsidP="001A6380">
      <w:pPr>
        <w:spacing w:after="0" w:line="240" w:lineRule="auto"/>
      </w:pPr>
    </w:p>
    <w:p w:rsidR="001A6380" w:rsidRPr="004D00CE" w:rsidRDefault="001A6380" w:rsidP="001A6380">
      <w:pPr>
        <w:spacing w:after="0" w:line="240" w:lineRule="auto"/>
        <w:rPr>
          <w:b/>
        </w:rPr>
      </w:pPr>
      <w:r w:rsidRPr="004D00CE">
        <w:rPr>
          <w:b/>
        </w:rPr>
        <w:t>Executive Committee Representatives:</w:t>
      </w:r>
    </w:p>
    <w:p w:rsidR="001A6380" w:rsidRPr="00EC1D82" w:rsidRDefault="001A6380" w:rsidP="00125540">
      <w:pPr>
        <w:spacing w:after="0" w:line="240" w:lineRule="auto"/>
        <w:ind w:firstLine="180"/>
        <w:rPr>
          <w:u w:val="single"/>
        </w:rPr>
      </w:pPr>
      <w:r w:rsidRPr="00EC1D82">
        <w:rPr>
          <w:u w:val="single"/>
        </w:rPr>
        <w:t>Group I</w:t>
      </w:r>
    </w:p>
    <w:p w:rsidR="00906AE1" w:rsidRDefault="00906AE1" w:rsidP="00906AE1">
      <w:pPr>
        <w:spacing w:after="0" w:line="240" w:lineRule="auto"/>
        <w:ind w:firstLine="180"/>
      </w:pPr>
      <w:r>
        <w:t>Nominated Candidate:</w:t>
      </w:r>
    </w:p>
    <w:p w:rsidR="00CC5CAF" w:rsidRPr="00ED52A5" w:rsidRDefault="00ED52A5" w:rsidP="00906AE1">
      <w:pPr>
        <w:spacing w:after="0" w:line="240" w:lineRule="auto"/>
        <w:ind w:firstLine="720"/>
        <w:rPr>
          <w:b/>
        </w:rPr>
      </w:pPr>
      <w:proofErr w:type="spellStart"/>
      <w:r w:rsidRPr="00ED52A5">
        <w:rPr>
          <w:b/>
        </w:rPr>
        <w:t>Efraín</w:t>
      </w:r>
      <w:proofErr w:type="spellEnd"/>
      <w:r w:rsidRPr="00ED52A5">
        <w:rPr>
          <w:b/>
        </w:rPr>
        <w:t xml:space="preserve"> Kristal</w:t>
      </w:r>
      <w:r>
        <w:rPr>
          <w:b/>
        </w:rPr>
        <w:t xml:space="preserve"> (32)</w:t>
      </w:r>
    </w:p>
    <w:p w:rsidR="00CC5CAF" w:rsidRPr="00CC5CAF" w:rsidRDefault="00CC5CAF" w:rsidP="004D00CE">
      <w:pPr>
        <w:spacing w:after="0" w:line="240" w:lineRule="auto"/>
        <w:ind w:left="720"/>
      </w:pPr>
    </w:p>
    <w:p w:rsidR="001A6380" w:rsidRPr="00EC1D82" w:rsidRDefault="00ED52A5" w:rsidP="00125540">
      <w:pPr>
        <w:spacing w:after="0" w:line="240" w:lineRule="auto"/>
        <w:ind w:firstLine="180"/>
        <w:rPr>
          <w:u w:val="single"/>
        </w:rPr>
      </w:pPr>
      <w:r>
        <w:rPr>
          <w:u w:val="single"/>
        </w:rPr>
        <w:t>Group III</w:t>
      </w:r>
    </w:p>
    <w:p w:rsidR="00906AE1" w:rsidRDefault="00906AE1" w:rsidP="00906AE1">
      <w:pPr>
        <w:spacing w:after="0" w:line="240" w:lineRule="auto"/>
        <w:ind w:firstLine="180"/>
      </w:pPr>
      <w:r>
        <w:t>Nominated Candidate:</w:t>
      </w:r>
    </w:p>
    <w:p w:rsidR="0031632A" w:rsidRDefault="00ED52A5" w:rsidP="00906AE1">
      <w:pPr>
        <w:spacing w:after="0" w:line="240" w:lineRule="auto"/>
        <w:ind w:firstLine="720"/>
        <w:rPr>
          <w:b/>
        </w:rPr>
      </w:pPr>
      <w:r w:rsidRPr="00ED52A5">
        <w:rPr>
          <w:b/>
        </w:rPr>
        <w:t>Andrea Moudarres</w:t>
      </w:r>
      <w:r>
        <w:rPr>
          <w:b/>
        </w:rPr>
        <w:t xml:space="preserve"> (28)</w:t>
      </w:r>
    </w:p>
    <w:p w:rsidR="0031632A" w:rsidRDefault="0031632A" w:rsidP="0031632A">
      <w:pPr>
        <w:spacing w:after="0" w:line="240" w:lineRule="auto"/>
        <w:rPr>
          <w:b/>
        </w:rPr>
      </w:pPr>
    </w:p>
    <w:p w:rsidR="0031632A" w:rsidRPr="0031632A" w:rsidRDefault="003511BD" w:rsidP="0031632A">
      <w:pPr>
        <w:spacing w:after="0" w:line="240" w:lineRule="auto"/>
        <w:ind w:firstLine="180"/>
        <w:rPr>
          <w:u w:val="single"/>
        </w:rPr>
      </w:pPr>
      <w:r w:rsidRPr="00EC1D82">
        <w:rPr>
          <w:u w:val="single"/>
        </w:rPr>
        <w:t xml:space="preserve">Group </w:t>
      </w:r>
      <w:r w:rsidR="00ED52A5">
        <w:rPr>
          <w:u w:val="single"/>
        </w:rPr>
        <w:t>V</w:t>
      </w:r>
    </w:p>
    <w:p w:rsidR="00906AE1" w:rsidRPr="00906AE1" w:rsidRDefault="00906AE1" w:rsidP="00906AE1">
      <w:pPr>
        <w:spacing w:after="0" w:line="240" w:lineRule="auto"/>
        <w:ind w:firstLine="180"/>
      </w:pPr>
      <w:r>
        <w:t>Nominated Candidate:</w:t>
      </w:r>
    </w:p>
    <w:p w:rsidR="003511BD" w:rsidRDefault="00ED52A5" w:rsidP="00FC1C37">
      <w:pPr>
        <w:spacing w:after="0" w:line="240" w:lineRule="auto"/>
        <w:ind w:firstLine="720"/>
        <w:rPr>
          <w:b/>
        </w:rPr>
      </w:pPr>
      <w:r>
        <w:rPr>
          <w:b/>
        </w:rPr>
        <w:t>William Lowry (24)</w:t>
      </w:r>
    </w:p>
    <w:p w:rsidR="00E53C64" w:rsidRPr="00757F9B" w:rsidRDefault="00E53C64" w:rsidP="0031632A">
      <w:pPr>
        <w:spacing w:after="0" w:line="240" w:lineRule="auto"/>
        <w:rPr>
          <w:b/>
        </w:rPr>
      </w:pPr>
    </w:p>
    <w:p w:rsidR="00FC1C37" w:rsidRPr="00EC1D82" w:rsidRDefault="0031632A" w:rsidP="00FC1C37">
      <w:pPr>
        <w:spacing w:after="0" w:line="240" w:lineRule="auto"/>
        <w:ind w:firstLine="180"/>
        <w:rPr>
          <w:u w:val="single"/>
        </w:rPr>
      </w:pPr>
      <w:r>
        <w:rPr>
          <w:u w:val="single"/>
        </w:rPr>
        <w:t>Group VI</w:t>
      </w:r>
      <w:r w:rsidR="00FC1C37">
        <w:rPr>
          <w:u w:val="single"/>
        </w:rPr>
        <w:t>I</w:t>
      </w:r>
    </w:p>
    <w:p w:rsidR="00906AE1" w:rsidRDefault="00906AE1" w:rsidP="00906AE1">
      <w:pPr>
        <w:spacing w:after="0" w:line="240" w:lineRule="auto"/>
        <w:ind w:firstLine="180"/>
      </w:pPr>
      <w:r>
        <w:t>Nominated Candidate:</w:t>
      </w:r>
    </w:p>
    <w:p w:rsidR="00906AE1" w:rsidRDefault="0031632A" w:rsidP="00906AE1">
      <w:pPr>
        <w:spacing w:after="0" w:line="240" w:lineRule="auto"/>
        <w:ind w:firstLine="720"/>
        <w:rPr>
          <w:b/>
        </w:rPr>
      </w:pPr>
      <w:r w:rsidRPr="0031632A">
        <w:rPr>
          <w:b/>
        </w:rPr>
        <w:t>Paula Diaconescu (23)</w:t>
      </w:r>
    </w:p>
    <w:p w:rsidR="00906AE1" w:rsidRDefault="00906AE1" w:rsidP="00906AE1">
      <w:pPr>
        <w:spacing w:after="0" w:line="240" w:lineRule="auto"/>
        <w:ind w:firstLine="720"/>
        <w:rPr>
          <w:b/>
        </w:rPr>
      </w:pPr>
    </w:p>
    <w:p w:rsidR="00906AE1" w:rsidRPr="00906AE1" w:rsidRDefault="00906AE1" w:rsidP="00906AE1">
      <w:pPr>
        <w:spacing w:after="0" w:line="240" w:lineRule="auto"/>
        <w:ind w:firstLine="180"/>
      </w:pPr>
      <w:r w:rsidRPr="00906AE1">
        <w:t>Write-in Candidate:</w:t>
      </w:r>
    </w:p>
    <w:p w:rsidR="0031632A" w:rsidRPr="0031632A" w:rsidRDefault="0031632A" w:rsidP="0031632A">
      <w:pPr>
        <w:spacing w:after="0" w:line="240" w:lineRule="auto"/>
        <w:ind w:left="720"/>
      </w:pPr>
      <w:r w:rsidRPr="0031632A">
        <w:t xml:space="preserve">Andrea </w:t>
      </w:r>
      <w:proofErr w:type="spellStart"/>
      <w:r w:rsidRPr="0031632A">
        <w:t>Ghez</w:t>
      </w:r>
      <w:proofErr w:type="spellEnd"/>
      <w:r>
        <w:t xml:space="preserve"> (1)</w:t>
      </w:r>
    </w:p>
    <w:p w:rsidR="001A6380" w:rsidRDefault="001A6380" w:rsidP="001A6380">
      <w:pPr>
        <w:spacing w:after="0" w:line="240" w:lineRule="auto"/>
      </w:pPr>
    </w:p>
    <w:p w:rsidR="0031632A" w:rsidRDefault="0031632A" w:rsidP="0031632A">
      <w:pPr>
        <w:spacing w:after="0" w:line="240" w:lineRule="auto"/>
        <w:ind w:firstLine="180"/>
        <w:rPr>
          <w:u w:val="single"/>
        </w:rPr>
      </w:pPr>
      <w:r>
        <w:rPr>
          <w:u w:val="single"/>
        </w:rPr>
        <w:t>Group IX</w:t>
      </w:r>
    </w:p>
    <w:p w:rsidR="00535EC0" w:rsidRDefault="00535EC0" w:rsidP="00535EC0">
      <w:pPr>
        <w:spacing w:after="0" w:line="240" w:lineRule="auto"/>
        <w:ind w:firstLine="180"/>
      </w:pPr>
      <w:r>
        <w:t>Nominated Candidate:</w:t>
      </w:r>
    </w:p>
    <w:p w:rsidR="0031632A" w:rsidRDefault="0031632A" w:rsidP="00535EC0">
      <w:pPr>
        <w:spacing w:after="0" w:line="240" w:lineRule="auto"/>
        <w:ind w:firstLine="720"/>
        <w:rPr>
          <w:b/>
        </w:rPr>
      </w:pPr>
      <w:r w:rsidRPr="0031632A">
        <w:rPr>
          <w:b/>
        </w:rPr>
        <w:t>Robert Chao Romero</w:t>
      </w:r>
      <w:r>
        <w:rPr>
          <w:b/>
        </w:rPr>
        <w:t xml:space="preserve"> (44)</w:t>
      </w:r>
    </w:p>
    <w:p w:rsidR="0031632A" w:rsidRDefault="0031632A" w:rsidP="0031632A">
      <w:pPr>
        <w:spacing w:after="0" w:line="240" w:lineRule="auto"/>
        <w:ind w:firstLine="180"/>
        <w:rPr>
          <w:b/>
        </w:rPr>
      </w:pPr>
    </w:p>
    <w:p w:rsidR="00535EC0" w:rsidRDefault="0031632A" w:rsidP="00535EC0">
      <w:pPr>
        <w:spacing w:after="0" w:line="240" w:lineRule="auto"/>
        <w:ind w:firstLine="180"/>
        <w:rPr>
          <w:u w:val="single"/>
        </w:rPr>
      </w:pPr>
      <w:r w:rsidRPr="0031632A">
        <w:rPr>
          <w:u w:val="single"/>
        </w:rPr>
        <w:t>Group XI</w:t>
      </w:r>
    </w:p>
    <w:p w:rsidR="00535EC0" w:rsidRPr="00535EC0" w:rsidRDefault="00535EC0" w:rsidP="00535EC0">
      <w:pPr>
        <w:spacing w:after="0" w:line="240" w:lineRule="auto"/>
        <w:ind w:firstLine="180"/>
        <w:rPr>
          <w:i/>
        </w:rPr>
      </w:pPr>
      <w:r w:rsidRPr="00535EC0">
        <w:t>Nominated Candidate:</w:t>
      </w:r>
      <w:r w:rsidR="0031632A" w:rsidRPr="00535EC0">
        <w:rPr>
          <w:i/>
        </w:rPr>
        <w:tab/>
      </w:r>
    </w:p>
    <w:p w:rsidR="0031632A" w:rsidRPr="0031632A" w:rsidRDefault="0031632A" w:rsidP="00535EC0">
      <w:pPr>
        <w:spacing w:after="0" w:line="240" w:lineRule="auto"/>
        <w:ind w:firstLine="720"/>
        <w:rPr>
          <w:b/>
        </w:rPr>
      </w:pPr>
      <w:r w:rsidRPr="0031632A">
        <w:rPr>
          <w:b/>
        </w:rPr>
        <w:t>César J. Ayala (31)</w:t>
      </w:r>
    </w:p>
    <w:p w:rsidR="00535EC0" w:rsidRDefault="00535EC0" w:rsidP="00535EC0">
      <w:pPr>
        <w:spacing w:after="0" w:line="240" w:lineRule="auto"/>
      </w:pPr>
      <w:r>
        <w:t xml:space="preserve">    </w:t>
      </w:r>
    </w:p>
    <w:p w:rsidR="00535EC0" w:rsidRDefault="00535EC0" w:rsidP="00535EC0">
      <w:pPr>
        <w:spacing w:after="0" w:line="240" w:lineRule="auto"/>
      </w:pPr>
      <w:r>
        <w:t xml:space="preserve">    </w:t>
      </w:r>
      <w:bookmarkStart w:id="0" w:name="_GoBack"/>
      <w:bookmarkEnd w:id="0"/>
      <w:r>
        <w:t>Write-in Candidate:</w:t>
      </w:r>
    </w:p>
    <w:p w:rsidR="0031632A" w:rsidRPr="0031632A" w:rsidRDefault="0031632A" w:rsidP="00535EC0">
      <w:pPr>
        <w:spacing w:after="0" w:line="240" w:lineRule="auto"/>
        <w:ind w:firstLine="720"/>
      </w:pPr>
      <w:r w:rsidRPr="0031632A">
        <w:t>Abigail Saguy</w:t>
      </w:r>
      <w:r>
        <w:t xml:space="preserve"> (1)</w:t>
      </w:r>
    </w:p>
    <w:sectPr w:rsidR="0031632A" w:rsidRPr="0031632A" w:rsidSect="00B7539F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8DB" w:rsidRDefault="001718DB" w:rsidP="00B7539F">
      <w:pPr>
        <w:spacing w:after="0" w:line="240" w:lineRule="auto"/>
      </w:pPr>
      <w:r>
        <w:separator/>
      </w:r>
    </w:p>
  </w:endnote>
  <w:endnote w:type="continuationSeparator" w:id="0">
    <w:p w:rsidR="001718DB" w:rsidRDefault="001718DB" w:rsidP="00B7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8DB" w:rsidRDefault="001718DB" w:rsidP="00B7539F">
      <w:pPr>
        <w:spacing w:after="0" w:line="240" w:lineRule="auto"/>
      </w:pPr>
      <w:r>
        <w:separator/>
      </w:r>
    </w:p>
  </w:footnote>
  <w:footnote w:type="continuationSeparator" w:id="0">
    <w:p w:rsidR="001718DB" w:rsidRDefault="001718DB" w:rsidP="00B7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DB" w:rsidRDefault="00FC1C37" w:rsidP="00B7539F">
    <w:pPr>
      <w:spacing w:after="0" w:line="240" w:lineRule="auto"/>
      <w:jc w:val="center"/>
    </w:pPr>
    <w:r>
      <w:t xml:space="preserve">2021 </w:t>
    </w:r>
    <w:r w:rsidR="001718DB">
      <w:t>College Faculty Executive Committee Election and Ballot Results</w:t>
    </w:r>
  </w:p>
  <w:p w:rsidR="001718DB" w:rsidRDefault="00FC1C37" w:rsidP="00B7539F">
    <w:pPr>
      <w:spacing w:after="0" w:line="240" w:lineRule="auto"/>
      <w:jc w:val="center"/>
    </w:pPr>
    <w:r>
      <w:t>June 11</w:t>
    </w:r>
    <w:r w:rsidR="00824EB5">
      <w:t>, 2020</w:t>
    </w:r>
  </w:p>
  <w:p w:rsidR="001718DB" w:rsidRDefault="00171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80"/>
    <w:rsid w:val="000400C2"/>
    <w:rsid w:val="00125540"/>
    <w:rsid w:val="001718DB"/>
    <w:rsid w:val="001A6380"/>
    <w:rsid w:val="00261540"/>
    <w:rsid w:val="002F1F04"/>
    <w:rsid w:val="0031632A"/>
    <w:rsid w:val="00343E6C"/>
    <w:rsid w:val="00347162"/>
    <w:rsid w:val="003511BD"/>
    <w:rsid w:val="00354D34"/>
    <w:rsid w:val="0038174B"/>
    <w:rsid w:val="003F6916"/>
    <w:rsid w:val="004659F9"/>
    <w:rsid w:val="004863EA"/>
    <w:rsid w:val="004C2E29"/>
    <w:rsid w:val="004D00CE"/>
    <w:rsid w:val="004D6B8C"/>
    <w:rsid w:val="00532D8D"/>
    <w:rsid w:val="00535EC0"/>
    <w:rsid w:val="005B1B8C"/>
    <w:rsid w:val="005E6E05"/>
    <w:rsid w:val="00604519"/>
    <w:rsid w:val="006062FF"/>
    <w:rsid w:val="00757F9B"/>
    <w:rsid w:val="00824EB5"/>
    <w:rsid w:val="008C2ECE"/>
    <w:rsid w:val="00906AE1"/>
    <w:rsid w:val="00922575"/>
    <w:rsid w:val="009326A6"/>
    <w:rsid w:val="00B7539F"/>
    <w:rsid w:val="00C578B8"/>
    <w:rsid w:val="00CC5CAF"/>
    <w:rsid w:val="00D32BC3"/>
    <w:rsid w:val="00E53C64"/>
    <w:rsid w:val="00E85F85"/>
    <w:rsid w:val="00E862F2"/>
    <w:rsid w:val="00EC1D82"/>
    <w:rsid w:val="00ED52A5"/>
    <w:rsid w:val="00ED7DA6"/>
    <w:rsid w:val="00F865DB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8D48BC"/>
  <w15:docId w15:val="{E5D81772-27DF-458A-988D-BD8B48B4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39F"/>
  </w:style>
  <w:style w:type="paragraph" w:styleId="Footer">
    <w:name w:val="footer"/>
    <w:basedOn w:val="Normal"/>
    <w:link w:val="FooterChar"/>
    <w:uiPriority w:val="99"/>
    <w:unhideWhenUsed/>
    <w:rsid w:val="00B75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C7775-CAB1-483F-96B5-9D66BDCB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Division of Undergraduate Education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Yokota, Mitsue</dc:creator>
  <cp:lastModifiedBy>Vo, Charlotte</cp:lastModifiedBy>
  <cp:revision>7</cp:revision>
  <cp:lastPrinted>2018-06-04T18:10:00Z</cp:lastPrinted>
  <dcterms:created xsi:type="dcterms:W3CDTF">2020-06-19T18:58:00Z</dcterms:created>
  <dcterms:modified xsi:type="dcterms:W3CDTF">2021-06-15T19:00:00Z</dcterms:modified>
</cp:coreProperties>
</file>